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401A8016" wp14:editId="53B0A408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C78FEA4" wp14:editId="58CDB1B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272B29" w:rsidRPr="003008AC" w:rsidRDefault="00272B29" w:rsidP="00272B29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272B29" w:rsidRPr="003008AC" w:rsidRDefault="00272B29" w:rsidP="00272B29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272B29" w:rsidRPr="003008AC" w:rsidRDefault="00272B29" w:rsidP="00272B29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Default="000759B2" w:rsidP="00387CC6">
            <w:pPr>
              <w:jc w:val="center"/>
            </w:pPr>
            <w:r>
              <w:t>Thème :</w:t>
            </w:r>
            <w:r w:rsidR="00387CC6" w:rsidRPr="00387CC6">
              <w:rPr>
                <w:b/>
                <w:color w:val="2E74B5" w:themeColor="accent1" w:themeShade="BF"/>
                <w:sz w:val="22"/>
              </w:rPr>
              <w:t>L’espace</w:t>
            </w:r>
          </w:p>
        </w:tc>
      </w:tr>
      <w:tr w:rsidR="000759B2" w:rsidTr="00B53B65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Lundi </w:t>
            </w:r>
            <w:r w:rsidR="00B53B65">
              <w:t>12/08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Mardi </w:t>
            </w:r>
            <w:r w:rsidR="00B53B65">
              <w:t>13/08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Mercredi </w:t>
            </w:r>
            <w:r w:rsidR="00B53B65">
              <w:t>14/08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Jeudi </w:t>
            </w:r>
            <w:r w:rsidR="00B53B65">
              <w:t>15/08</w:t>
            </w:r>
          </w:p>
        </w:tc>
        <w:tc>
          <w:tcPr>
            <w:tcW w:w="2233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Vendredi </w:t>
            </w:r>
            <w:r w:rsidR="00F90E7B">
              <w:t>16/08</w:t>
            </w:r>
          </w:p>
        </w:tc>
      </w:tr>
      <w:tr w:rsidR="000759B2" w:rsidTr="00B53B65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272B29" w:rsidRDefault="00272B29" w:rsidP="00272B29">
            <w:pPr>
              <w:jc w:val="center"/>
            </w:pPr>
          </w:p>
          <w:p w:rsidR="000759B2" w:rsidRDefault="000759B2" w:rsidP="00272B29">
            <w:pPr>
              <w:jc w:val="center"/>
            </w:pPr>
            <w:r>
              <w:t>3/5 ans</w:t>
            </w:r>
          </w:p>
          <w:p w:rsidR="00272B29" w:rsidRDefault="00272B29" w:rsidP="00272B29">
            <w:pPr>
              <w:jc w:val="center"/>
            </w:pPr>
          </w:p>
          <w:p w:rsidR="00272B29" w:rsidRPr="003008AC" w:rsidRDefault="00272B29" w:rsidP="00272B29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272B29" w:rsidRPr="003008AC" w:rsidRDefault="00272B29" w:rsidP="00272B2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272B29" w:rsidRDefault="00272B29" w:rsidP="00272B29">
            <w:pPr>
              <w:jc w:val="center"/>
            </w:pPr>
          </w:p>
          <w:p w:rsidR="00272B29" w:rsidRDefault="00272B29" w:rsidP="00272B29">
            <w:pPr>
              <w:jc w:val="center"/>
            </w:pPr>
          </w:p>
          <w:p w:rsidR="000759B2" w:rsidRDefault="000759B2" w:rsidP="00272B29"/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0E4A32" w:rsidP="00AB3FE6">
            <w:pPr>
              <w:jc w:val="center"/>
            </w:pPr>
            <w:r>
              <w:rPr>
                <w:rStyle w:val="lev"/>
              </w:rPr>
              <w:t>Aventure Astronautique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B53B65" w:rsidRDefault="00B53B65" w:rsidP="00AB3FE6">
            <w:pPr>
              <w:jc w:val="center"/>
              <w:rPr>
                <w:b/>
              </w:rPr>
            </w:pPr>
          </w:p>
          <w:p w:rsidR="000759B2" w:rsidRDefault="00B53B65" w:rsidP="00AB3FE6">
            <w:pPr>
              <w:jc w:val="center"/>
            </w:pPr>
            <w:r w:rsidRPr="00BF1519">
              <w:rPr>
                <w:b/>
              </w:rPr>
              <w:t>Parc du Cosmos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22174F" w:rsidP="00AB3FE6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22174F" w:rsidRPr="0022174F" w:rsidRDefault="0022174F" w:rsidP="00AB3FE6">
            <w:pPr>
              <w:jc w:val="center"/>
              <w:rPr>
                <w:b/>
                <w:i/>
              </w:rPr>
            </w:pPr>
            <w:r w:rsidRPr="0022174F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B53B65" w:rsidRDefault="00B53B65" w:rsidP="00AB3FE6">
            <w:pPr>
              <w:jc w:val="center"/>
              <w:rPr>
                <w:b/>
              </w:rPr>
            </w:pPr>
          </w:p>
          <w:p w:rsidR="000759B2" w:rsidRPr="00B53B65" w:rsidRDefault="00B53B65" w:rsidP="00AB3FE6">
            <w:pPr>
              <w:jc w:val="center"/>
              <w:rPr>
                <w:b/>
              </w:rPr>
            </w:pPr>
            <w:r w:rsidRPr="00B53B65">
              <w:rPr>
                <w:b/>
              </w:rPr>
              <w:t>Férié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0759B2" w:rsidRDefault="000E4A32" w:rsidP="00AB3FE6">
            <w:pPr>
              <w:jc w:val="center"/>
            </w:pPr>
            <w:proofErr w:type="spellStart"/>
            <w:r>
              <w:rPr>
                <w:rStyle w:val="lev"/>
              </w:rPr>
              <w:t>Galactic</w:t>
            </w:r>
            <w:proofErr w:type="spellEnd"/>
            <w:r>
              <w:rPr>
                <w:rStyle w:val="lev"/>
              </w:rPr>
              <w:t xml:space="preserve"> Ball</w:t>
            </w:r>
          </w:p>
        </w:tc>
      </w:tr>
      <w:tr w:rsidR="000759B2" w:rsidTr="00AE34D3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272B29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0E4A32" w:rsidP="00AB3FE6">
            <w:pPr>
              <w:jc w:val="center"/>
            </w:pPr>
            <w:r>
              <w:rPr>
                <w:rStyle w:val="lev"/>
              </w:rPr>
              <w:t>Peintures Galactiques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B53B65" w:rsidP="00AB3FE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91F47C7" wp14:editId="4011902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-98425</wp:posOffset>
                  </wp:positionV>
                  <wp:extent cx="762000" cy="396240"/>
                  <wp:effectExtent l="0" t="0" r="0" b="3810"/>
                  <wp:wrapNone/>
                  <wp:docPr id="4" name="Image 4" descr="Parc du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 du Cosm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01" b="25999"/>
                          <a:stretch/>
                        </pic:blipFill>
                        <pic:spPr bwMode="auto">
                          <a:xfrm>
                            <a:off x="0" y="0"/>
                            <a:ext cx="762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B53B65" w:rsidP="00AB3FE6">
            <w:pPr>
              <w:jc w:val="center"/>
            </w:pPr>
            <w:r>
              <w:rPr>
                <w:rStyle w:val="lev"/>
              </w:rPr>
              <w:t>Cosmos Créatif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0759B2" w:rsidP="00AB3FE6">
            <w:pPr>
              <w:jc w:val="center"/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387CC6" w:rsidP="00AB3FE6">
            <w:pPr>
              <w:jc w:val="center"/>
            </w:pPr>
            <w:r>
              <w:rPr>
                <w:rStyle w:val="lev"/>
              </w:rPr>
              <w:t>Cinéma de l'Infini et au-delà</w:t>
            </w:r>
          </w:p>
        </w:tc>
      </w:tr>
      <w:tr w:rsidR="000759B2" w:rsidTr="00AE34D3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272B29">
            <w:pPr>
              <w:jc w:val="center"/>
            </w:pPr>
            <w:r>
              <w:t>6/7 ans</w:t>
            </w:r>
          </w:p>
          <w:p w:rsidR="00272B29" w:rsidRDefault="00272B29" w:rsidP="00272B29">
            <w:pPr>
              <w:jc w:val="center"/>
            </w:pPr>
          </w:p>
          <w:p w:rsidR="00272B29" w:rsidRPr="003008AC" w:rsidRDefault="00272B29" w:rsidP="00272B29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272B29" w:rsidRDefault="00272B29" w:rsidP="00272B29">
            <w:pPr>
              <w:jc w:val="center"/>
            </w:pPr>
          </w:p>
          <w:p w:rsidR="000759B2" w:rsidRDefault="000759B2" w:rsidP="00272B29">
            <w:pPr>
              <w:jc w:val="center"/>
            </w:pPr>
          </w:p>
          <w:p w:rsidR="000759B2" w:rsidRDefault="000759B2" w:rsidP="00272B29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Parcours Comète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22174F" w:rsidRDefault="0022174F" w:rsidP="0022174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0759B2" w:rsidRDefault="0022174F" w:rsidP="0022174F">
            <w:pPr>
              <w:jc w:val="center"/>
            </w:pPr>
            <w:r w:rsidRPr="0022174F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53B65" w:rsidRDefault="00B53B65" w:rsidP="00AB3FE6">
            <w:pPr>
              <w:jc w:val="center"/>
              <w:rPr>
                <w:b/>
              </w:rPr>
            </w:pPr>
          </w:p>
          <w:p w:rsidR="000759B2" w:rsidRDefault="00AE34D3" w:rsidP="00AB3FE6">
            <w:pPr>
              <w:jc w:val="center"/>
            </w:pPr>
            <w:r>
              <w:rPr>
                <w:rStyle w:val="lev"/>
              </w:rPr>
              <w:t>Jeux des Astronautes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759B2" w:rsidRPr="00BF1519" w:rsidRDefault="00B53B65" w:rsidP="00AB3FE6">
            <w:pPr>
              <w:jc w:val="center"/>
              <w:rPr>
                <w:b/>
              </w:rPr>
            </w:pPr>
            <w:r w:rsidRPr="00B53B65">
              <w:rPr>
                <w:b/>
              </w:rPr>
              <w:t>Férié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0759B2" w:rsidRDefault="00AE34D3" w:rsidP="00AB3FE6">
            <w:pPr>
              <w:jc w:val="center"/>
            </w:pPr>
            <w:r w:rsidRPr="00BF1519">
              <w:rPr>
                <w:b/>
              </w:rPr>
              <w:t>Parc du Cosmos</w:t>
            </w:r>
          </w:p>
        </w:tc>
      </w:tr>
      <w:tr w:rsidR="000759B2" w:rsidTr="00AE34D3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272B29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l'Univers Enchantées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Fresque de la Voie Lactée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AE34D3" w:rsidP="00AB3FE6">
            <w:pPr>
              <w:jc w:val="center"/>
            </w:pPr>
            <w:r>
              <w:rPr>
                <w:rStyle w:val="lev"/>
              </w:rPr>
              <w:t>Observation des Étoiles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0759B2" w:rsidP="00AB3FE6">
            <w:pPr>
              <w:jc w:val="center"/>
            </w:pP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AE34D3" w:rsidP="00AB3FE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708D864" wp14:editId="49622E3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-194945</wp:posOffset>
                  </wp:positionV>
                  <wp:extent cx="762000" cy="396240"/>
                  <wp:effectExtent l="0" t="0" r="0" b="3810"/>
                  <wp:wrapNone/>
                  <wp:docPr id="3" name="Image 3" descr="Parc du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 du Cosm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01" b="25999"/>
                          <a:stretch/>
                        </pic:blipFill>
                        <pic:spPr bwMode="auto">
                          <a:xfrm>
                            <a:off x="0" y="0"/>
                            <a:ext cx="762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59B2" w:rsidTr="00B53B65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272B29">
            <w:pPr>
              <w:jc w:val="center"/>
            </w:pPr>
            <w:r>
              <w:t>8/10 ans</w:t>
            </w:r>
          </w:p>
          <w:p w:rsidR="00272B29" w:rsidRDefault="00272B29" w:rsidP="00272B29">
            <w:pPr>
              <w:jc w:val="center"/>
            </w:pPr>
          </w:p>
          <w:p w:rsidR="00272B29" w:rsidRPr="003008AC" w:rsidRDefault="00272B29" w:rsidP="00272B29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272B29" w:rsidRDefault="00272B29" w:rsidP="00272B29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22174F" w:rsidRDefault="0022174F" w:rsidP="0022174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0759B2" w:rsidRDefault="0022174F" w:rsidP="0022174F">
            <w:pPr>
              <w:jc w:val="center"/>
            </w:pPr>
            <w:r w:rsidRPr="0022174F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Parcours Comète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Duel des Cosmonautes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0759B2" w:rsidRDefault="00B53B65" w:rsidP="00AB3FE6">
            <w:pPr>
              <w:jc w:val="center"/>
            </w:pPr>
            <w:r w:rsidRPr="00B53B65">
              <w:rPr>
                <w:b/>
              </w:rPr>
              <w:t>Férié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B53B65" w:rsidRDefault="00B53B65" w:rsidP="00AB3FE6">
            <w:pPr>
              <w:jc w:val="center"/>
              <w:rPr>
                <w:b/>
              </w:rPr>
            </w:pPr>
          </w:p>
          <w:p w:rsidR="000759B2" w:rsidRDefault="00BF1519" w:rsidP="00AB3FE6">
            <w:pPr>
              <w:jc w:val="center"/>
            </w:pPr>
            <w:r w:rsidRPr="00BF1519">
              <w:rPr>
                <w:b/>
              </w:rPr>
              <w:t>Parc du Cosmos</w:t>
            </w:r>
          </w:p>
        </w:tc>
      </w:tr>
      <w:tr w:rsidR="000759B2" w:rsidTr="00B53B65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0759B2" w:rsidRDefault="000759B2" w:rsidP="000759B2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Après midi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Robots Martiens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l'Univers Enchantées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3528BB" w:rsidP="00AB3FE6">
            <w:pPr>
              <w:jc w:val="center"/>
            </w:pPr>
            <w:r>
              <w:rPr>
                <w:rStyle w:val="lev"/>
              </w:rPr>
              <w:t>Fresque de la Voie Lactée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0759B2" w:rsidRDefault="000759B2" w:rsidP="00AB3FE6">
            <w:pPr>
              <w:jc w:val="center"/>
            </w:pPr>
          </w:p>
        </w:tc>
        <w:tc>
          <w:tcPr>
            <w:tcW w:w="2233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0759B2" w:rsidRDefault="00B53B65" w:rsidP="00AB3FE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91F47C7" wp14:editId="4011902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-6985</wp:posOffset>
                  </wp:positionV>
                  <wp:extent cx="762000" cy="396240"/>
                  <wp:effectExtent l="0" t="0" r="0" b="3810"/>
                  <wp:wrapNone/>
                  <wp:docPr id="5" name="Image 5" descr="Parc du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 du Cosm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01" b="25999"/>
                          <a:stretch/>
                        </pic:blipFill>
                        <pic:spPr bwMode="auto">
                          <a:xfrm>
                            <a:off x="0" y="0"/>
                            <a:ext cx="762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0DF2"/>
    <w:rsid w:val="00045BDB"/>
    <w:rsid w:val="000759B2"/>
    <w:rsid w:val="00083615"/>
    <w:rsid w:val="000E4A32"/>
    <w:rsid w:val="001F35D5"/>
    <w:rsid w:val="0022174F"/>
    <w:rsid w:val="00272B29"/>
    <w:rsid w:val="003528BB"/>
    <w:rsid w:val="00387CC6"/>
    <w:rsid w:val="006C07AF"/>
    <w:rsid w:val="00AB3FE6"/>
    <w:rsid w:val="00AE34D3"/>
    <w:rsid w:val="00B53B65"/>
    <w:rsid w:val="00B76F00"/>
    <w:rsid w:val="00BF1519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5DD3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87C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F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10</cp:revision>
  <cp:lastPrinted>2024-06-06T09:12:00Z</cp:lastPrinted>
  <dcterms:created xsi:type="dcterms:W3CDTF">2024-05-22T13:27:00Z</dcterms:created>
  <dcterms:modified xsi:type="dcterms:W3CDTF">2024-06-13T10:44:00Z</dcterms:modified>
</cp:coreProperties>
</file>